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CB" w:rsidRDefault="00CE4CCB" w:rsidP="00CE4CCB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E4CCB" w:rsidRDefault="00CE4CCB" w:rsidP="00CE4CCB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Губернатора Иркутской области и Правительства Иркутской области</w:t>
      </w:r>
    </w:p>
    <w:p w:rsidR="00CE4CCB" w:rsidRDefault="00CE4CCB" w:rsidP="00CE4CCB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__________________А.Г. Суханов</w:t>
      </w:r>
    </w:p>
    <w:p w:rsidR="00CE4CCB" w:rsidRDefault="00CE4CCB" w:rsidP="009A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DF" w:rsidRPr="009A29DF" w:rsidRDefault="009A29DF" w:rsidP="009A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>График</w:t>
      </w:r>
    </w:p>
    <w:p w:rsidR="00960A8E" w:rsidRDefault="009A29DF" w:rsidP="009A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>личного приема граждан в управлении делами Губернатора Иркутской области и Правительства Иркутской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29DF" w:rsidTr="009A29DF">
        <w:tc>
          <w:tcPr>
            <w:tcW w:w="3115" w:type="dxa"/>
          </w:tcPr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</w:p>
        </w:tc>
        <w:tc>
          <w:tcPr>
            <w:tcW w:w="3115" w:type="dxa"/>
          </w:tcPr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</w:t>
            </w:r>
          </w:p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приема</w:t>
            </w:r>
          </w:p>
        </w:tc>
      </w:tr>
      <w:tr w:rsidR="009A29DF" w:rsidTr="009A29DF">
        <w:tc>
          <w:tcPr>
            <w:tcW w:w="3115" w:type="dxa"/>
          </w:tcPr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Суханов </w:t>
            </w:r>
          </w:p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Геннадьевич </w:t>
            </w:r>
          </w:p>
        </w:tc>
        <w:tc>
          <w:tcPr>
            <w:tcW w:w="3115" w:type="dxa"/>
          </w:tcPr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Иркутской области и Правительства Иркутской области</w:t>
            </w:r>
          </w:p>
        </w:tc>
        <w:tc>
          <w:tcPr>
            <w:tcW w:w="3115" w:type="dxa"/>
          </w:tcPr>
          <w:p w:rsidR="009A29DF" w:rsidRDefault="009009F8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bookmarkStart w:id="0" w:name="_GoBack"/>
            <w:bookmarkEnd w:id="0"/>
            <w:r w:rsidR="009A29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29D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A29DF" w:rsidRDefault="009009F8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A29DF" w:rsidRDefault="009A29DF" w:rsidP="009A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066859" w:rsidRDefault="00066859" w:rsidP="0006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DF" w:rsidRPr="00CE4CCB" w:rsidRDefault="009A29DF" w:rsidP="0006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CB">
        <w:rPr>
          <w:rFonts w:ascii="Times New Roman" w:hAnsi="Times New Roman" w:cs="Times New Roman"/>
          <w:sz w:val="28"/>
          <w:szCs w:val="28"/>
        </w:rPr>
        <w:t xml:space="preserve">Запись на прием производится </w:t>
      </w:r>
      <w:r w:rsidR="009009F8">
        <w:rPr>
          <w:rFonts w:ascii="Times New Roman" w:hAnsi="Times New Roman" w:cs="Times New Roman"/>
          <w:sz w:val="28"/>
          <w:szCs w:val="28"/>
        </w:rPr>
        <w:t>1</w:t>
      </w:r>
      <w:r w:rsidRPr="00CE4CCB">
        <w:rPr>
          <w:rFonts w:ascii="Times New Roman" w:hAnsi="Times New Roman" w:cs="Times New Roman"/>
          <w:sz w:val="28"/>
          <w:szCs w:val="28"/>
        </w:rPr>
        <w:t xml:space="preserve"> </w:t>
      </w:r>
      <w:r w:rsidR="009009F8">
        <w:rPr>
          <w:rFonts w:ascii="Times New Roman" w:hAnsi="Times New Roman" w:cs="Times New Roman"/>
          <w:sz w:val="28"/>
          <w:szCs w:val="28"/>
        </w:rPr>
        <w:t>июня</w:t>
      </w:r>
      <w:r w:rsidRPr="00CE4CCB">
        <w:rPr>
          <w:rFonts w:ascii="Times New Roman" w:hAnsi="Times New Roman" w:cs="Times New Roman"/>
          <w:sz w:val="28"/>
          <w:szCs w:val="28"/>
        </w:rPr>
        <w:t xml:space="preserve"> 2</w:t>
      </w:r>
      <w:r w:rsidR="00066859">
        <w:rPr>
          <w:rFonts w:ascii="Times New Roman" w:hAnsi="Times New Roman" w:cs="Times New Roman"/>
          <w:sz w:val="28"/>
          <w:szCs w:val="28"/>
        </w:rPr>
        <w:t xml:space="preserve">022 года по </w:t>
      </w:r>
      <w:r w:rsidR="0040501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5C38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501E">
        <w:rPr>
          <w:rFonts w:ascii="Times New Roman" w:hAnsi="Times New Roman" w:cs="Times New Roman"/>
          <w:sz w:val="28"/>
          <w:szCs w:val="28"/>
        </w:rPr>
        <w:t>8(3952)</w:t>
      </w:r>
      <w:r w:rsidR="005C3842">
        <w:rPr>
          <w:rFonts w:ascii="Times New Roman" w:hAnsi="Times New Roman" w:cs="Times New Roman"/>
          <w:sz w:val="28"/>
          <w:szCs w:val="28"/>
        </w:rPr>
        <w:t xml:space="preserve"> </w:t>
      </w:r>
      <w:r w:rsidR="0040501E">
        <w:rPr>
          <w:rFonts w:ascii="Times New Roman" w:hAnsi="Times New Roman" w:cs="Times New Roman"/>
          <w:sz w:val="28"/>
          <w:szCs w:val="28"/>
        </w:rPr>
        <w:t>2</w:t>
      </w:r>
      <w:r w:rsidR="005C3842">
        <w:rPr>
          <w:rFonts w:ascii="Times New Roman" w:hAnsi="Times New Roman" w:cs="Times New Roman"/>
          <w:sz w:val="28"/>
          <w:szCs w:val="28"/>
        </w:rPr>
        <w:t>5</w:t>
      </w:r>
      <w:r w:rsidR="0040501E">
        <w:rPr>
          <w:rFonts w:ascii="Times New Roman" w:hAnsi="Times New Roman" w:cs="Times New Roman"/>
          <w:sz w:val="28"/>
          <w:szCs w:val="28"/>
        </w:rPr>
        <w:t>-60-35.</w:t>
      </w:r>
    </w:p>
    <w:p w:rsidR="00CE4CCB" w:rsidRDefault="00CE4CCB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Графики приёма граждан публикуются в газете «Областная», на официальном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делами </w:t>
      </w:r>
      <w:r w:rsidRPr="00CE4CCB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Губернатора Иркутской области и Правительства Иркутской области </w:t>
      </w:r>
      <w:hyperlink r:id="rId4" w:tgtFrame="_blank" w:history="1">
        <w:r w:rsidRPr="00CE4CC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http://ud.irkobl.ru</w:t>
        </w:r>
      </w:hyperlink>
      <w:r w:rsidRPr="00CE4CCB">
        <w:rPr>
          <w:rFonts w:ascii="Times New Roman" w:hAnsi="Times New Roman" w:cs="Times New Roman"/>
          <w:sz w:val="28"/>
          <w:szCs w:val="28"/>
        </w:rPr>
        <w:t xml:space="preserve"> </w:t>
      </w:r>
      <w:r w:rsidRPr="00CE4CCB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01E" w:rsidRDefault="0040501E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859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066859" w:rsidRPr="007E40FB" w:rsidTr="006D448E">
        <w:tc>
          <w:tcPr>
            <w:tcW w:w="7338" w:type="dxa"/>
          </w:tcPr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Подготовил:</w:t>
            </w: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 xml:space="preserve">оветник отдела юридической работы и </w:t>
            </w:r>
          </w:p>
          <w:p w:rsidR="00066859" w:rsidRPr="007E40FB" w:rsidRDefault="00066859" w:rsidP="006D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работы с </w:t>
            </w: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>подведомственными учреждениями</w:t>
            </w:r>
          </w:p>
        </w:tc>
        <w:tc>
          <w:tcPr>
            <w:tcW w:w="2268" w:type="dxa"/>
          </w:tcPr>
          <w:p w:rsidR="00066859" w:rsidRPr="007E40FB" w:rsidRDefault="00066859" w:rsidP="006D4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Доронькина</w:t>
            </w:r>
          </w:p>
        </w:tc>
      </w:tr>
      <w:tr w:rsidR="00066859" w:rsidRPr="007E40FB" w:rsidTr="006D448E">
        <w:tc>
          <w:tcPr>
            <w:tcW w:w="7338" w:type="dxa"/>
          </w:tcPr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управляющего делами </w:t>
            </w: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Иркутской области и </w:t>
            </w: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Иркутской области – </w:t>
            </w: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 xml:space="preserve">отдела юридической </w:t>
            </w: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 xml:space="preserve">работы и организации работы </w:t>
            </w: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FB">
              <w:rPr>
                <w:rFonts w:ascii="Times New Roman" w:hAnsi="Times New Roman" w:cs="Times New Roman"/>
                <w:sz w:val="28"/>
                <w:szCs w:val="28"/>
              </w:rPr>
              <w:t>с подведомственными учреждениями</w:t>
            </w:r>
          </w:p>
        </w:tc>
        <w:tc>
          <w:tcPr>
            <w:tcW w:w="2268" w:type="dxa"/>
          </w:tcPr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59" w:rsidRPr="007E40FB" w:rsidRDefault="00066859" w:rsidP="006D44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Тихонова</w:t>
            </w:r>
          </w:p>
        </w:tc>
      </w:tr>
    </w:tbl>
    <w:p w:rsidR="00066859" w:rsidRPr="00CE4CCB" w:rsidRDefault="00066859" w:rsidP="00CE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859" w:rsidRPr="00CE4CCB" w:rsidSect="00066859"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DF"/>
    <w:rsid w:val="00066859"/>
    <w:rsid w:val="0040501E"/>
    <w:rsid w:val="005C3842"/>
    <w:rsid w:val="009009F8"/>
    <w:rsid w:val="00960A8E"/>
    <w:rsid w:val="009A29DF"/>
    <w:rsid w:val="00AD19C4"/>
    <w:rsid w:val="00C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94D0-47AF-4096-B2FF-CB7F8EAC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kobl.ru/sites/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Г. Доронькина</dc:creator>
  <cp:keywords/>
  <dc:description/>
  <cp:lastModifiedBy>Татьяна Г. Доронькина</cp:lastModifiedBy>
  <cp:revision>5</cp:revision>
  <cp:lastPrinted>2022-05-18T01:32:00Z</cp:lastPrinted>
  <dcterms:created xsi:type="dcterms:W3CDTF">2022-04-26T04:16:00Z</dcterms:created>
  <dcterms:modified xsi:type="dcterms:W3CDTF">2022-05-18T01:33:00Z</dcterms:modified>
</cp:coreProperties>
</file>